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DIÁRIAS EMPENHADAS PARA SERVIDORES EM SETEMBRO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DE 2024.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134" w:leader="none"/>
          <w:tab w:val="left" w:pos="2552" w:leader="none"/>
          <w:tab w:val="left" w:pos="666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NÃO FORAM EMPENHADAS DIÁRIAS PARA SERVIDORES EM SETEMBRO DE 2024.</w:t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4536" w:leader="none"/>
          <w:tab w:val="left" w:pos="8505" w:leader="none"/>
          <w:tab w:val="left" w:pos="11057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Tabela de diárias em vigor – Lei nº 3.478 de 24 de abril de 2012.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 w:leader="none"/>
          <w:tab w:val="center" w:pos="4419" w:leader="none"/>
          <w:tab w:val="left" w:pos="5245" w:leader="none"/>
          <w:tab w:val="left" w:pos="7088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DiáriasSem Pernoite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Com Pernoite</w:t>
      </w: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  <w:u w:val="single"/>
        </w:rPr>
        <w:t>Fora do Estado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 w:leader="none"/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Vereadores....................................  </w:t>
        <w:tab/>
        <w:t xml:space="preserve">R$ 70,00 </w:t>
        <w:tab/>
        <w:t>R$   280,00</w:t>
        <w:tab/>
        <w:tab/>
        <w:t>R$ 700,00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  <w:t>Servidores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CC/FG 4 e 6..................... </w:t>
        <w:tab/>
        <w:t>R$ 45,00</w:t>
        <w:tab/>
        <w:t>R$   200,00</w:t>
        <w:tab/>
        <w:tab/>
        <w:t>R$ 450,00</w:t>
      </w:r>
    </w:p>
    <w:p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 w:leader="none"/>
          <w:tab w:val="center" w:pos="4419" w:leader="none"/>
          <w:tab w:val="left" w:pos="5387" w:leader="none"/>
          <w:tab w:val="left" w:pos="7088" w:leader="none"/>
          <w:tab w:val="left" w:pos="7230" w:leader="none"/>
          <w:tab w:val="right" w:pos="8838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Padrão 08 e 11.............................   </w:t>
        <w:tab/>
        <w:t xml:space="preserve">R$ 45,00 </w:t>
        <w:tab/>
        <w:t>R$   200,00</w:t>
        <w:tab/>
        <w:tab/>
        <w:t>R$ 450,00</w:t>
      </w:r>
      <w:r>
        <w:rPr>
          <w:sz w:val="28"/>
          <w:szCs w:val="28"/>
        </w:rPr>
        <w:tab/>
        <w:tab/>
        <w:tab/>
        <w:tab/>
        <w:tab/>
        <w:tab/>
      </w:r>
    </w:p>
    <w:sectPr>
      <w:type w:val="nextPage"/>
      <w:pgSz w:orient="landscape" w:w="16838" w:h="11906"/>
      <w:pgMar w:left="993" w:right="820" w:gutter="0" w:header="0" w:top="1701" w:footer="0" w:bottom="170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00c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5e5bf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77005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5700cc"/>
    <w:pPr>
      <w:spacing w:lineRule="auto" w:line="276" w:before="0" w:after="140"/>
    </w:pPr>
    <w:rPr/>
  </w:style>
  <w:style w:type="paragraph" w:styleId="List">
    <w:name w:val="List"/>
    <w:basedOn w:val="BodyText"/>
    <w:rsid w:val="005700cc"/>
    <w:pPr/>
    <w:rPr>
      <w:rFonts w:cs="Lucida Sans"/>
    </w:rPr>
  </w:style>
  <w:style w:type="paragraph" w:styleId="Caption" w:customStyle="1">
    <w:name w:val="Caption"/>
    <w:basedOn w:val="Normal"/>
    <w:qFormat/>
    <w:rsid w:val="002d46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5700cc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rsid w:val="005700c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5700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rsid w:val="005700cc"/>
    <w:pPr/>
    <w:rPr/>
  </w:style>
  <w:style w:type="paragraph" w:styleId="Cabealho1" w:customStyle="1">
    <w:name w:val="Cabeçalho1"/>
    <w:basedOn w:val="Normal"/>
    <w:link w:val="CabealhoChar"/>
    <w:uiPriority w:val="99"/>
    <w:qFormat/>
    <w:rsid w:val="005e5bfd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00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LibreOffice/24.2.2.2$Windows_X86_64 LibreOffice_project/d56cc158d8a96260b836f100ef4b4ef25d6f1a01</Application>
  <AppVersion>15.0000</AppVersion>
  <Pages>1</Pages>
  <Words>68</Words>
  <Characters>396</Characters>
  <CharactersWithSpaces>482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2024-09-06T10:42:00Z</dcterms:created>
  <dc:creator>CÂMARA MUNICIPAL DE SÃO SEBASTIÃO DO CAÍ</dc:creator>
  <dc:description/>
  <dc:language>pt-BR</dc:language>
  <cp:lastModifiedBy/>
  <cp:lastPrinted>2017-08-07T13:15:00Z</cp:lastPrinted>
  <dcterms:modified xsi:type="dcterms:W3CDTF">2024-09-06T09:36:51Z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