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JANEIRO</w:t>
      </w:r>
      <w:r w:rsidR="00CA0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223E0B">
        <w:rPr>
          <w:rFonts w:ascii="Times New Roman" w:hAnsi="Times New Roman" w:cs="Times New Roman"/>
          <w:sz w:val="28"/>
          <w:szCs w:val="28"/>
        </w:rPr>
        <w:t>JANEIRO DE 2023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Vereadores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Padrão 08 e 11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1E5D04"/>
    <w:rsid w:val="002004CC"/>
    <w:rsid w:val="00204F88"/>
    <w:rsid w:val="00211F86"/>
    <w:rsid w:val="00217BD1"/>
    <w:rsid w:val="00223E0B"/>
    <w:rsid w:val="00224844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E0867"/>
    <w:rsid w:val="004E322C"/>
    <w:rsid w:val="004F3C42"/>
    <w:rsid w:val="00516F3A"/>
    <w:rsid w:val="00546C13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8C5214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23</cp:revision>
  <cp:lastPrinted>2017-08-07T13:15:00Z</cp:lastPrinted>
  <dcterms:created xsi:type="dcterms:W3CDTF">2021-04-07T18:52:00Z</dcterms:created>
  <dcterms:modified xsi:type="dcterms:W3CDTF">2023-02-01T11:58:00Z</dcterms:modified>
</cp:coreProperties>
</file>